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9808" w14:textId="77777777" w:rsidR="00535F61" w:rsidRPr="00535F61" w:rsidRDefault="00842755" w:rsidP="00842755">
      <w:pPr>
        <w:shd w:val="clear" w:color="auto" w:fill="FFFFFF"/>
        <w:rPr>
          <w:rFonts w:ascii="Georgia" w:eastAsia="Times New Roman" w:hAnsi="Georgia" w:cs="Arial"/>
          <w:b/>
          <w:bCs/>
          <w:color w:val="222222"/>
        </w:rPr>
      </w:pPr>
      <w:r w:rsidRPr="00535F61">
        <w:rPr>
          <w:rFonts w:ascii="Georgia" w:eastAsia="Times New Roman" w:hAnsi="Georgia" w:cs="Arial"/>
          <w:b/>
          <w:bCs/>
          <w:color w:val="222222"/>
        </w:rPr>
        <w:t xml:space="preserve">CFP: </w:t>
      </w:r>
    </w:p>
    <w:p w14:paraId="01F80A0D" w14:textId="421FEFBE" w:rsidR="00842755" w:rsidRPr="00535F61" w:rsidRDefault="00535F61" w:rsidP="00842755">
      <w:pPr>
        <w:shd w:val="clear" w:color="auto" w:fill="FFFFFF"/>
        <w:rPr>
          <w:rFonts w:ascii="Georgia" w:eastAsia="Times New Roman" w:hAnsi="Georgia" w:cs="Arial"/>
          <w:b/>
          <w:bCs/>
          <w:color w:val="222222"/>
        </w:rPr>
      </w:pPr>
      <w:r w:rsidRPr="00535F61">
        <w:rPr>
          <w:rFonts w:ascii="Georgia" w:eastAsia="Times New Roman" w:hAnsi="Georgia" w:cs="Arial"/>
          <w:b/>
          <w:bCs/>
          <w:color w:val="222222"/>
        </w:rPr>
        <w:t xml:space="preserve">IEEE </w:t>
      </w:r>
      <w:r w:rsidR="003C1498">
        <w:rPr>
          <w:rFonts w:ascii="Georgia" w:eastAsia="Times New Roman" w:hAnsi="Georgia" w:cs="Arial"/>
          <w:b/>
          <w:bCs/>
          <w:color w:val="222222"/>
        </w:rPr>
        <w:t>ISMAR</w:t>
      </w:r>
      <w:r w:rsidR="00623743" w:rsidRPr="00535F61">
        <w:rPr>
          <w:rFonts w:ascii="Georgia" w:eastAsia="Times New Roman" w:hAnsi="Georgia" w:cs="Arial"/>
          <w:b/>
          <w:bCs/>
          <w:color w:val="222222"/>
        </w:rPr>
        <w:t xml:space="preserve"> 202</w:t>
      </w:r>
      <w:r w:rsidRPr="00535F61">
        <w:rPr>
          <w:rFonts w:ascii="Georgia" w:eastAsia="Times New Roman" w:hAnsi="Georgia" w:cs="Arial"/>
          <w:b/>
          <w:bCs/>
          <w:color w:val="222222"/>
        </w:rPr>
        <w:t>2</w:t>
      </w:r>
      <w:r w:rsidR="00842755" w:rsidRPr="00535F61">
        <w:rPr>
          <w:rFonts w:ascii="Georgia" w:eastAsia="Times New Roman" w:hAnsi="Georgia" w:cs="Arial"/>
          <w:b/>
          <w:bCs/>
          <w:color w:val="222222"/>
        </w:rPr>
        <w:t xml:space="preserve"> workshop on Perceptual and Cognitive Issues in </w:t>
      </w:r>
      <w:r w:rsidR="00623743" w:rsidRPr="00535F61">
        <w:rPr>
          <w:rFonts w:ascii="Georgia" w:eastAsia="Times New Roman" w:hAnsi="Georgia" w:cs="Arial"/>
          <w:b/>
          <w:bCs/>
          <w:color w:val="222222"/>
        </w:rPr>
        <w:t>X</w:t>
      </w:r>
      <w:r w:rsidR="00842755" w:rsidRPr="00535F61">
        <w:rPr>
          <w:rFonts w:ascii="Georgia" w:eastAsia="Times New Roman" w:hAnsi="Georgia" w:cs="Arial"/>
          <w:b/>
          <w:bCs/>
          <w:color w:val="222222"/>
        </w:rPr>
        <w:t>R (</w:t>
      </w:r>
      <w:proofErr w:type="spellStart"/>
      <w:r w:rsidR="00842755" w:rsidRPr="00535F61">
        <w:rPr>
          <w:rFonts w:ascii="Georgia" w:eastAsia="Times New Roman" w:hAnsi="Georgia" w:cs="Arial"/>
          <w:b/>
          <w:bCs/>
          <w:color w:val="222222"/>
        </w:rPr>
        <w:t>PERC</w:t>
      </w:r>
      <w:r w:rsidR="00623743" w:rsidRPr="00535F61">
        <w:rPr>
          <w:rFonts w:ascii="Georgia" w:eastAsia="Times New Roman" w:hAnsi="Georgia" w:cs="Arial"/>
          <w:b/>
          <w:bCs/>
          <w:color w:val="222222"/>
        </w:rPr>
        <w:t>x</w:t>
      </w:r>
      <w:r w:rsidR="00842755" w:rsidRPr="00535F61">
        <w:rPr>
          <w:rFonts w:ascii="Georgia" w:eastAsia="Times New Roman" w:hAnsi="Georgia" w:cs="Arial"/>
          <w:b/>
          <w:bCs/>
          <w:color w:val="222222"/>
        </w:rPr>
        <w:t>R</w:t>
      </w:r>
      <w:proofErr w:type="spellEnd"/>
      <w:r w:rsidR="00842755" w:rsidRPr="00535F61">
        <w:rPr>
          <w:rFonts w:ascii="Georgia" w:eastAsia="Times New Roman" w:hAnsi="Georgia" w:cs="Arial"/>
          <w:b/>
          <w:bCs/>
          <w:color w:val="222222"/>
        </w:rPr>
        <w:t>)</w:t>
      </w:r>
    </w:p>
    <w:p w14:paraId="23A6402F" w14:textId="77777777" w:rsidR="00842755" w:rsidRPr="00535F61" w:rsidRDefault="00842755" w:rsidP="00842755">
      <w:pPr>
        <w:shd w:val="clear" w:color="auto" w:fill="FFFFFF"/>
        <w:rPr>
          <w:rFonts w:ascii="Georgia" w:eastAsia="Times New Roman" w:hAnsi="Georgia" w:cs="Arial"/>
          <w:color w:val="222222"/>
        </w:rPr>
      </w:pPr>
      <w:r w:rsidRPr="00535F61">
        <w:rPr>
          <w:rFonts w:ascii="Georgia" w:eastAsia="Times New Roman" w:hAnsi="Georgia" w:cs="Arial"/>
          <w:color w:val="222222"/>
        </w:rPr>
        <w:t> </w:t>
      </w:r>
    </w:p>
    <w:p w14:paraId="3BF90C0A" w14:textId="1F4A8F07" w:rsidR="00842755" w:rsidRPr="00535F61" w:rsidRDefault="00842755" w:rsidP="00842755">
      <w:pPr>
        <w:shd w:val="clear" w:color="auto" w:fill="FFFFFF"/>
        <w:rPr>
          <w:rFonts w:ascii="Georgia" w:eastAsia="Times New Roman" w:hAnsi="Georgia" w:cs="Arial"/>
          <w:color w:val="222222"/>
        </w:rPr>
      </w:pPr>
      <w:r w:rsidRPr="00535F61">
        <w:rPr>
          <w:rFonts w:ascii="Georgia" w:eastAsia="Times New Roman" w:hAnsi="Georgia" w:cs="Arial"/>
          <w:color w:val="222222"/>
        </w:rPr>
        <w:t>Apologies for cross-postings. Please redistribute appropriately</w:t>
      </w:r>
      <w:r w:rsidR="0070331D" w:rsidRPr="00535F61">
        <w:rPr>
          <w:rFonts w:ascii="Georgia" w:eastAsia="Times New Roman" w:hAnsi="Georgia" w:cs="Arial"/>
          <w:color w:val="222222"/>
        </w:rPr>
        <w:t>.</w:t>
      </w:r>
    </w:p>
    <w:p w14:paraId="5C4FB89E" w14:textId="77777777" w:rsidR="00842755" w:rsidRPr="00535F61" w:rsidRDefault="00842755" w:rsidP="00842755">
      <w:pPr>
        <w:shd w:val="clear" w:color="auto" w:fill="FFFFFF"/>
        <w:rPr>
          <w:rFonts w:ascii="Georgia" w:eastAsia="Times New Roman" w:hAnsi="Georgia" w:cs="Arial"/>
          <w:color w:val="222222"/>
        </w:rPr>
      </w:pPr>
      <w:r w:rsidRPr="00535F61">
        <w:rPr>
          <w:rFonts w:ascii="Georgia" w:eastAsia="Times New Roman" w:hAnsi="Georgia" w:cs="Arial"/>
          <w:color w:val="222222"/>
        </w:rPr>
        <w:t> </w:t>
      </w:r>
    </w:p>
    <w:p w14:paraId="796A6F32" w14:textId="58031FB4" w:rsidR="00842755" w:rsidRPr="00535F61" w:rsidRDefault="00842755" w:rsidP="00842755">
      <w:pPr>
        <w:shd w:val="clear" w:color="auto" w:fill="FFFFFF"/>
        <w:rPr>
          <w:rFonts w:ascii="Georgia" w:eastAsia="Times New Roman" w:hAnsi="Georgia" w:cs="Arial"/>
          <w:color w:val="222222"/>
        </w:rPr>
      </w:pPr>
      <w:r w:rsidRPr="00535F61">
        <w:rPr>
          <w:rFonts w:ascii="Georgia" w:eastAsia="Times New Roman" w:hAnsi="Georgia" w:cs="Arial"/>
          <w:color w:val="222222"/>
        </w:rPr>
        <w:t>CALL FOR PAPERS / </w:t>
      </w:r>
      <w:proofErr w:type="spellStart"/>
      <w:r w:rsidRPr="00535F61">
        <w:rPr>
          <w:rFonts w:ascii="Georgia" w:eastAsia="Times New Roman" w:hAnsi="Georgia" w:cs="Arial"/>
          <w:color w:val="222222"/>
        </w:rPr>
        <w:t>PERC</w:t>
      </w:r>
      <w:r w:rsidR="00623743" w:rsidRPr="00535F61">
        <w:rPr>
          <w:rFonts w:ascii="Georgia" w:eastAsia="Times New Roman" w:hAnsi="Georgia" w:cs="Arial"/>
          <w:color w:val="222222"/>
        </w:rPr>
        <w:t>x</w:t>
      </w:r>
      <w:r w:rsidRPr="00535F61">
        <w:rPr>
          <w:rFonts w:ascii="Georgia" w:eastAsia="Times New Roman" w:hAnsi="Georgia" w:cs="Arial"/>
          <w:color w:val="222222"/>
        </w:rPr>
        <w:t>R</w:t>
      </w:r>
      <w:proofErr w:type="spellEnd"/>
      <w:r w:rsidRPr="00535F61">
        <w:rPr>
          <w:rFonts w:ascii="Georgia" w:eastAsia="Times New Roman" w:hAnsi="Georgia" w:cs="Arial"/>
          <w:color w:val="222222"/>
        </w:rPr>
        <w:t> workshop</w:t>
      </w:r>
    </w:p>
    <w:p w14:paraId="0338BD4A" w14:textId="0984EBBA" w:rsidR="00842755" w:rsidRPr="00535F61" w:rsidRDefault="00842755" w:rsidP="00842755">
      <w:pPr>
        <w:shd w:val="clear" w:color="auto" w:fill="FFFFFF"/>
        <w:rPr>
          <w:rFonts w:ascii="Georgia" w:eastAsia="Times New Roman" w:hAnsi="Georgia" w:cs="Arial"/>
          <w:color w:val="222222"/>
        </w:rPr>
      </w:pPr>
      <w:r w:rsidRPr="00535F61">
        <w:rPr>
          <w:rFonts w:ascii="Georgia" w:eastAsia="Times New Roman" w:hAnsi="Georgia" w:cs="Arial"/>
          <w:color w:val="222222"/>
        </w:rPr>
        <w:t xml:space="preserve">In conjunction with </w:t>
      </w:r>
      <w:r w:rsidR="002B28F7">
        <w:rPr>
          <w:rFonts w:ascii="Georgia" w:eastAsia="Times New Roman" w:hAnsi="Georgia" w:cs="Arial"/>
          <w:color w:val="222222"/>
        </w:rPr>
        <w:t xml:space="preserve">IEEE </w:t>
      </w:r>
      <w:r w:rsidR="00E05C0E">
        <w:rPr>
          <w:rFonts w:ascii="Georgia" w:eastAsia="Times New Roman" w:hAnsi="Georgia" w:cs="Arial"/>
          <w:color w:val="222222"/>
        </w:rPr>
        <w:t>ISMAR</w:t>
      </w:r>
      <w:r w:rsidR="00623743" w:rsidRPr="00535F61">
        <w:rPr>
          <w:rFonts w:ascii="Georgia" w:eastAsia="Times New Roman" w:hAnsi="Georgia" w:cs="Arial"/>
          <w:color w:val="222222"/>
        </w:rPr>
        <w:t xml:space="preserve"> 202</w:t>
      </w:r>
      <w:r w:rsidR="002B28F7">
        <w:rPr>
          <w:rFonts w:ascii="Georgia" w:eastAsia="Times New Roman" w:hAnsi="Georgia" w:cs="Arial"/>
          <w:color w:val="222222"/>
        </w:rPr>
        <w:t>2</w:t>
      </w:r>
    </w:p>
    <w:p w14:paraId="7F71DBB2" w14:textId="63264007" w:rsidR="00623743" w:rsidRDefault="00E05C0E" w:rsidP="00842755">
      <w:pPr>
        <w:shd w:val="clear" w:color="auto" w:fill="FFFFFF"/>
        <w:rPr>
          <w:rFonts w:ascii="Georgia" w:eastAsia="Times New Roman" w:hAnsi="Georgia" w:cs="Arial"/>
          <w:color w:val="222222"/>
        </w:rPr>
      </w:pPr>
      <w:r>
        <w:rPr>
          <w:rFonts w:ascii="Georgia" w:eastAsia="Times New Roman" w:hAnsi="Georgia" w:cs="Arial"/>
          <w:color w:val="222222"/>
        </w:rPr>
        <w:t>Monday, 17 October</w:t>
      </w:r>
      <w:r w:rsidR="008E49D4" w:rsidRPr="00535F61">
        <w:rPr>
          <w:rFonts w:ascii="Georgia" w:eastAsia="Times New Roman" w:hAnsi="Georgia" w:cs="Arial"/>
          <w:color w:val="222222"/>
        </w:rPr>
        <w:t xml:space="preserve"> 202</w:t>
      </w:r>
      <w:r w:rsidR="002B28F7">
        <w:rPr>
          <w:rFonts w:ascii="Georgia" w:eastAsia="Times New Roman" w:hAnsi="Georgia" w:cs="Arial"/>
          <w:color w:val="222222"/>
        </w:rPr>
        <w:t>2</w:t>
      </w:r>
      <w:r w:rsidR="008E49D4" w:rsidRPr="00535F61">
        <w:rPr>
          <w:rFonts w:ascii="Georgia" w:eastAsia="Times New Roman" w:hAnsi="Georgia" w:cs="Arial"/>
          <w:color w:val="222222"/>
        </w:rPr>
        <w:t xml:space="preserve"> </w:t>
      </w:r>
      <w:r w:rsidR="00623743" w:rsidRPr="00535F61">
        <w:rPr>
          <w:rFonts w:ascii="Georgia" w:eastAsia="Times New Roman" w:hAnsi="Georgia" w:cs="Arial"/>
          <w:color w:val="222222"/>
        </w:rPr>
        <w:t>online</w:t>
      </w:r>
    </w:p>
    <w:p w14:paraId="6B77456F" w14:textId="2824EFDE" w:rsidR="00F04F7C" w:rsidRDefault="007544F5" w:rsidP="00842755">
      <w:pPr>
        <w:shd w:val="clear" w:color="auto" w:fill="FFFFFF"/>
        <w:rPr>
          <w:rFonts w:ascii="Georgia" w:eastAsia="Times New Roman" w:hAnsi="Georgia" w:cs="Arial"/>
          <w:color w:val="222222"/>
        </w:rPr>
      </w:pPr>
      <w:hyperlink r:id="rId5" w:history="1">
        <w:r w:rsidR="00F04F7C" w:rsidRPr="00AD488A">
          <w:rPr>
            <w:rStyle w:val="Hyperlink"/>
            <w:rFonts w:ascii="Georgia" w:eastAsia="Times New Roman" w:hAnsi="Georgia" w:cs="Arial"/>
          </w:rPr>
          <w:t>https://percxr.com</w:t>
        </w:r>
      </w:hyperlink>
    </w:p>
    <w:p w14:paraId="2666D3DC" w14:textId="77777777" w:rsidR="002525BA" w:rsidRPr="00535F61" w:rsidRDefault="002525BA" w:rsidP="00842755">
      <w:pPr>
        <w:shd w:val="clear" w:color="auto" w:fill="FFFFFF"/>
        <w:rPr>
          <w:rFonts w:ascii="Georgia" w:eastAsia="Times New Roman" w:hAnsi="Georgia" w:cs="Arial"/>
          <w:color w:val="222222"/>
        </w:rPr>
      </w:pPr>
    </w:p>
    <w:p w14:paraId="3CB74CFD" w14:textId="77777777" w:rsidR="00842755" w:rsidRPr="00535F61" w:rsidRDefault="00842755" w:rsidP="00842755">
      <w:pPr>
        <w:shd w:val="clear" w:color="auto" w:fill="FFFFFF"/>
        <w:rPr>
          <w:rFonts w:ascii="Georgia" w:eastAsia="Times New Roman" w:hAnsi="Georgia" w:cs="Arial"/>
          <w:color w:val="222222"/>
        </w:rPr>
      </w:pPr>
      <w:r w:rsidRPr="00535F61">
        <w:rPr>
          <w:rFonts w:ascii="Georgia" w:eastAsia="Times New Roman" w:hAnsi="Georgia" w:cs="Arial"/>
          <w:b/>
          <w:bCs/>
          <w:color w:val="222222"/>
        </w:rPr>
        <w:t>Deadlines</w:t>
      </w:r>
    </w:p>
    <w:p w14:paraId="5F11600C" w14:textId="0139B381" w:rsidR="00842755" w:rsidRPr="00535F61" w:rsidRDefault="00842755" w:rsidP="00842755">
      <w:pPr>
        <w:shd w:val="clear" w:color="auto" w:fill="FFFFFF"/>
        <w:rPr>
          <w:rFonts w:ascii="Georgia" w:eastAsia="Times New Roman" w:hAnsi="Georgia" w:cs="Arial"/>
          <w:color w:val="222222"/>
        </w:rPr>
      </w:pPr>
      <w:r w:rsidRPr="00535F61">
        <w:rPr>
          <w:rFonts w:ascii="Georgia" w:eastAsia="Times New Roman" w:hAnsi="Georgia" w:cs="Arial"/>
          <w:color w:val="222222"/>
        </w:rPr>
        <w:t>Paper submission deadline (2-4 pages, see below): </w:t>
      </w:r>
      <w:r w:rsidR="00D43F5D">
        <w:rPr>
          <w:rFonts w:ascii="Georgia" w:eastAsia="Times New Roman" w:hAnsi="Georgia" w:cs="Arial"/>
          <w:b/>
          <w:color w:val="222222"/>
        </w:rPr>
        <w:t>Friday</w:t>
      </w:r>
      <w:r w:rsidR="00623743" w:rsidRPr="00535F61">
        <w:rPr>
          <w:rFonts w:ascii="Georgia" w:eastAsia="Times New Roman" w:hAnsi="Georgia" w:cs="Arial"/>
          <w:b/>
          <w:color w:val="222222"/>
        </w:rPr>
        <w:t xml:space="preserve">, </w:t>
      </w:r>
      <w:r w:rsidR="00D43F5D">
        <w:rPr>
          <w:rFonts w:ascii="Georgia" w:eastAsia="Times New Roman" w:hAnsi="Georgia" w:cs="Arial"/>
          <w:b/>
          <w:color w:val="222222"/>
        </w:rPr>
        <w:t>29 July</w:t>
      </w:r>
      <w:r w:rsidR="00623743" w:rsidRPr="00535F61">
        <w:rPr>
          <w:rFonts w:ascii="Georgia" w:eastAsia="Times New Roman" w:hAnsi="Georgia" w:cs="Arial"/>
          <w:b/>
          <w:color w:val="222222"/>
        </w:rPr>
        <w:t xml:space="preserve"> 202</w:t>
      </w:r>
      <w:r w:rsidR="002B28F7">
        <w:rPr>
          <w:rFonts w:ascii="Georgia" w:eastAsia="Times New Roman" w:hAnsi="Georgia" w:cs="Arial"/>
          <w:b/>
          <w:color w:val="222222"/>
        </w:rPr>
        <w:t>2</w:t>
      </w:r>
      <w:r w:rsidRPr="00535F61">
        <w:rPr>
          <w:rFonts w:ascii="Georgia" w:eastAsia="Times New Roman" w:hAnsi="Georgia" w:cs="Arial"/>
          <w:color w:val="222222"/>
        </w:rPr>
        <w:br/>
        <w:t>Notification of acceptance: </w:t>
      </w:r>
      <w:r w:rsidR="00664ACB">
        <w:rPr>
          <w:rFonts w:ascii="Georgia" w:eastAsia="Times New Roman" w:hAnsi="Georgia" w:cs="Arial"/>
          <w:b/>
          <w:bCs/>
          <w:color w:val="222222"/>
        </w:rPr>
        <w:t>Monday</w:t>
      </w:r>
      <w:r w:rsidR="00623743" w:rsidRPr="00535F61">
        <w:rPr>
          <w:rFonts w:ascii="Georgia" w:eastAsia="Times New Roman" w:hAnsi="Georgia" w:cs="Arial"/>
          <w:b/>
          <w:bCs/>
          <w:color w:val="222222"/>
        </w:rPr>
        <w:t>,</w:t>
      </w:r>
      <w:r w:rsidR="00623743" w:rsidRPr="00535F61">
        <w:rPr>
          <w:rFonts w:ascii="Georgia" w:eastAsia="Times New Roman" w:hAnsi="Georgia" w:cs="Arial"/>
          <w:color w:val="222222"/>
        </w:rPr>
        <w:t xml:space="preserve"> </w:t>
      </w:r>
      <w:r w:rsidR="00664ACB">
        <w:rPr>
          <w:rFonts w:ascii="Georgia" w:eastAsia="Times New Roman" w:hAnsi="Georgia" w:cs="Arial"/>
          <w:b/>
          <w:color w:val="222222"/>
        </w:rPr>
        <w:t>8 August</w:t>
      </w:r>
      <w:r w:rsidR="002B28F7">
        <w:rPr>
          <w:rFonts w:ascii="Georgia" w:eastAsia="Times New Roman" w:hAnsi="Georgia" w:cs="Arial"/>
          <w:b/>
          <w:color w:val="222222"/>
        </w:rPr>
        <w:t xml:space="preserve"> </w:t>
      </w:r>
      <w:r w:rsidR="00623743" w:rsidRPr="00535F61">
        <w:rPr>
          <w:rFonts w:ascii="Georgia" w:eastAsia="Times New Roman" w:hAnsi="Georgia" w:cs="Arial"/>
          <w:b/>
          <w:color w:val="222222"/>
        </w:rPr>
        <w:t>202</w:t>
      </w:r>
      <w:r w:rsidR="002B28F7">
        <w:rPr>
          <w:rFonts w:ascii="Georgia" w:eastAsia="Times New Roman" w:hAnsi="Georgia" w:cs="Arial"/>
          <w:b/>
          <w:color w:val="222222"/>
        </w:rPr>
        <w:t>2</w:t>
      </w:r>
      <w:r w:rsidRPr="00535F61">
        <w:rPr>
          <w:rFonts w:ascii="Georgia" w:eastAsia="Times New Roman" w:hAnsi="Georgia" w:cs="Arial"/>
          <w:color w:val="222222"/>
        </w:rPr>
        <w:br/>
      </w:r>
      <w:r w:rsidRPr="00535F61">
        <w:rPr>
          <w:rFonts w:ascii="Georgia" w:eastAsia="Times New Roman" w:hAnsi="Georgia" w:cs="Arial"/>
          <w:bCs/>
          <w:color w:val="222222"/>
        </w:rPr>
        <w:t>Camera-ready:</w:t>
      </w:r>
      <w:r w:rsidRPr="00535F61">
        <w:rPr>
          <w:rFonts w:ascii="Georgia" w:eastAsia="Times New Roman" w:hAnsi="Georgia" w:cs="Arial"/>
          <w:b/>
          <w:bCs/>
          <w:color w:val="222222"/>
        </w:rPr>
        <w:t xml:space="preserve"> </w:t>
      </w:r>
      <w:r w:rsidR="00664ACB">
        <w:rPr>
          <w:rFonts w:ascii="Georgia" w:eastAsia="Times New Roman" w:hAnsi="Georgia" w:cs="Arial"/>
          <w:b/>
          <w:bCs/>
          <w:color w:val="222222"/>
        </w:rPr>
        <w:t>Wednesday, 31 August</w:t>
      </w:r>
      <w:r w:rsidR="00623743" w:rsidRPr="00535F61">
        <w:rPr>
          <w:rFonts w:ascii="Georgia" w:eastAsia="Times New Roman" w:hAnsi="Georgia" w:cs="Arial"/>
          <w:b/>
          <w:bCs/>
          <w:color w:val="222222"/>
        </w:rPr>
        <w:t xml:space="preserve"> 202</w:t>
      </w:r>
      <w:r w:rsidR="002B28F7">
        <w:rPr>
          <w:rFonts w:ascii="Georgia" w:eastAsia="Times New Roman" w:hAnsi="Georgia" w:cs="Arial"/>
          <w:b/>
          <w:bCs/>
          <w:color w:val="222222"/>
        </w:rPr>
        <w:t>2</w:t>
      </w:r>
    </w:p>
    <w:p w14:paraId="389E99E8" w14:textId="77777777" w:rsidR="00842755" w:rsidRPr="00535F61" w:rsidRDefault="00842755" w:rsidP="00842755">
      <w:pPr>
        <w:shd w:val="clear" w:color="auto" w:fill="FFFFFF"/>
        <w:rPr>
          <w:rFonts w:ascii="Georgia" w:eastAsia="Times New Roman" w:hAnsi="Georgia" w:cs="Arial"/>
          <w:color w:val="222222"/>
        </w:rPr>
      </w:pPr>
      <w:r w:rsidRPr="00535F61">
        <w:rPr>
          <w:rFonts w:ascii="Georgia" w:eastAsia="Times New Roman" w:hAnsi="Georgia" w:cs="Arial"/>
          <w:color w:val="222222"/>
        </w:rPr>
        <w:t> </w:t>
      </w:r>
    </w:p>
    <w:p w14:paraId="37832230" w14:textId="6FF381F0" w:rsidR="00842755" w:rsidRPr="00535F61" w:rsidRDefault="00842755" w:rsidP="00842755">
      <w:pPr>
        <w:shd w:val="clear" w:color="auto" w:fill="FFFFFF"/>
        <w:rPr>
          <w:rFonts w:ascii="Georgia" w:eastAsia="Times New Roman" w:hAnsi="Georgia" w:cs="Arial"/>
          <w:color w:val="222222"/>
        </w:rPr>
      </w:pPr>
      <w:r w:rsidRPr="00535F61">
        <w:rPr>
          <w:rFonts w:ascii="Georgia" w:eastAsia="Times New Roman" w:hAnsi="Georgia" w:cs="Arial"/>
          <w:color w:val="222222"/>
        </w:rPr>
        <w:t xml:space="preserve">The </w:t>
      </w:r>
      <w:r w:rsidR="002525BA">
        <w:rPr>
          <w:rFonts w:ascii="Georgia" w:eastAsia="Times New Roman" w:hAnsi="Georgia" w:cs="Arial"/>
          <w:color w:val="222222"/>
        </w:rPr>
        <w:t>IEEE VR</w:t>
      </w:r>
      <w:r w:rsidR="00623743" w:rsidRPr="00535F61">
        <w:rPr>
          <w:rFonts w:ascii="Georgia" w:eastAsia="Times New Roman" w:hAnsi="Georgia" w:cs="Arial"/>
          <w:color w:val="222222"/>
        </w:rPr>
        <w:t xml:space="preserve"> </w:t>
      </w:r>
      <w:r w:rsidRPr="00535F61">
        <w:rPr>
          <w:rFonts w:ascii="Georgia" w:eastAsia="Times New Roman" w:hAnsi="Georgia" w:cs="Arial"/>
          <w:color w:val="222222"/>
        </w:rPr>
        <w:t>20</w:t>
      </w:r>
      <w:r w:rsidR="00BE7693" w:rsidRPr="00535F61">
        <w:rPr>
          <w:rFonts w:ascii="Georgia" w:eastAsia="Times New Roman" w:hAnsi="Georgia" w:cs="Arial"/>
          <w:color w:val="222222"/>
        </w:rPr>
        <w:t>2</w:t>
      </w:r>
      <w:r w:rsidR="002525BA">
        <w:rPr>
          <w:rFonts w:ascii="Georgia" w:eastAsia="Times New Roman" w:hAnsi="Georgia" w:cs="Arial"/>
          <w:color w:val="222222"/>
        </w:rPr>
        <w:t>2</w:t>
      </w:r>
      <w:r w:rsidR="00623743" w:rsidRPr="00535F61">
        <w:rPr>
          <w:rFonts w:ascii="Georgia" w:eastAsia="Times New Roman" w:hAnsi="Georgia" w:cs="Arial"/>
          <w:color w:val="222222"/>
        </w:rPr>
        <w:t xml:space="preserve"> </w:t>
      </w:r>
      <w:r w:rsidRPr="00535F61">
        <w:rPr>
          <w:rFonts w:ascii="Georgia" w:eastAsia="Times New Roman" w:hAnsi="Georgia" w:cs="Arial"/>
          <w:color w:val="222222"/>
        </w:rPr>
        <w:t xml:space="preserve">Workshop on Perceptual and Cognitive Issues in </w:t>
      </w:r>
      <w:r w:rsidR="00C67600">
        <w:rPr>
          <w:rFonts w:ascii="Georgia" w:eastAsia="Times New Roman" w:hAnsi="Georgia" w:cs="Arial"/>
          <w:color w:val="222222"/>
        </w:rPr>
        <w:t>x</w:t>
      </w:r>
      <w:r w:rsidRPr="00535F61">
        <w:rPr>
          <w:rFonts w:ascii="Georgia" w:eastAsia="Times New Roman" w:hAnsi="Georgia" w:cs="Arial"/>
          <w:color w:val="222222"/>
        </w:rPr>
        <w:t>R (PERC</w:t>
      </w:r>
      <w:r w:rsidR="00623743" w:rsidRPr="00535F61">
        <w:rPr>
          <w:rFonts w:ascii="Georgia" w:eastAsia="Times New Roman" w:hAnsi="Georgia" w:cs="Arial"/>
          <w:color w:val="222222"/>
        </w:rPr>
        <w:t>x</w:t>
      </w:r>
      <w:r w:rsidRPr="00535F61">
        <w:rPr>
          <w:rFonts w:ascii="Georgia" w:eastAsia="Times New Roman" w:hAnsi="Georgia" w:cs="Arial"/>
          <w:color w:val="222222"/>
        </w:rPr>
        <w:t xml:space="preserve">R) is the </w:t>
      </w:r>
      <w:r w:rsidR="00623743" w:rsidRPr="00535F61">
        <w:rPr>
          <w:rFonts w:ascii="Georgia" w:eastAsia="Times New Roman" w:hAnsi="Georgia" w:cs="Arial"/>
          <w:color w:val="222222"/>
        </w:rPr>
        <w:t>seventh</w:t>
      </w:r>
      <w:r w:rsidRPr="00535F61">
        <w:rPr>
          <w:rFonts w:ascii="Georgia" w:eastAsia="Times New Roman" w:hAnsi="Georgia" w:cs="Arial"/>
          <w:color w:val="222222"/>
        </w:rPr>
        <w:t xml:space="preserve"> installment of the previous successful PERCAR workshops held </w:t>
      </w:r>
      <w:r w:rsidR="00BE7693" w:rsidRPr="00535F61">
        <w:rPr>
          <w:rFonts w:ascii="Georgia" w:eastAsia="Times New Roman" w:hAnsi="Georgia" w:cs="Arial"/>
          <w:color w:val="222222"/>
        </w:rPr>
        <w:t>at the IEEE VR conferences 2015</w:t>
      </w:r>
      <w:r w:rsidR="00623743" w:rsidRPr="00535F61">
        <w:rPr>
          <w:rFonts w:ascii="Georgia" w:eastAsia="Times New Roman" w:hAnsi="Georgia" w:cs="Arial"/>
          <w:color w:val="222222"/>
        </w:rPr>
        <w:t>-2020</w:t>
      </w:r>
      <w:r w:rsidR="006D79E6">
        <w:rPr>
          <w:rFonts w:ascii="Georgia" w:eastAsia="Times New Roman" w:hAnsi="Georgia" w:cs="Arial"/>
          <w:color w:val="222222"/>
        </w:rPr>
        <w:t xml:space="preserve">, and the </w:t>
      </w:r>
      <w:proofErr w:type="spellStart"/>
      <w:r w:rsidR="006D79E6">
        <w:rPr>
          <w:rFonts w:ascii="Georgia" w:eastAsia="Times New Roman" w:hAnsi="Georgia" w:cs="Arial"/>
          <w:color w:val="222222"/>
        </w:rPr>
        <w:t>PERCxR</w:t>
      </w:r>
      <w:proofErr w:type="spellEnd"/>
      <w:r w:rsidR="006D79E6">
        <w:rPr>
          <w:rFonts w:ascii="Georgia" w:eastAsia="Times New Roman" w:hAnsi="Georgia" w:cs="Arial"/>
          <w:color w:val="222222"/>
        </w:rPr>
        <w:t xml:space="preserve"> workshops held at IEEE ISMAR 2021 and IEEE VR 2022</w:t>
      </w:r>
    </w:p>
    <w:p w14:paraId="3CC35B29" w14:textId="77777777" w:rsidR="00842755" w:rsidRPr="00535F61" w:rsidRDefault="00842755" w:rsidP="00842755">
      <w:pPr>
        <w:shd w:val="clear" w:color="auto" w:fill="FFFFFF"/>
        <w:rPr>
          <w:rFonts w:ascii="Georgia" w:eastAsia="Times New Roman" w:hAnsi="Georgia" w:cs="Arial"/>
          <w:color w:val="222222"/>
        </w:rPr>
      </w:pPr>
      <w:r w:rsidRPr="00535F61">
        <w:rPr>
          <w:rFonts w:ascii="Georgia" w:eastAsia="Times New Roman" w:hAnsi="Georgia" w:cs="Arial"/>
          <w:color w:val="222222"/>
        </w:rPr>
        <w:t> </w:t>
      </w:r>
    </w:p>
    <w:p w14:paraId="2D8D17ED" w14:textId="77777777" w:rsidR="00842755" w:rsidRPr="00535F61" w:rsidRDefault="00842755" w:rsidP="00842755">
      <w:pPr>
        <w:shd w:val="clear" w:color="auto" w:fill="FFFFFF"/>
        <w:rPr>
          <w:rFonts w:ascii="Georgia" w:eastAsia="Times New Roman" w:hAnsi="Georgia" w:cs="Arial"/>
          <w:color w:val="222222"/>
        </w:rPr>
      </w:pPr>
      <w:r w:rsidRPr="00535F61">
        <w:rPr>
          <w:rFonts w:ascii="Georgia" w:eastAsia="Times New Roman" w:hAnsi="Georgia" w:cs="Arial"/>
          <w:color w:val="222222"/>
        </w:rPr>
        <w:t xml:space="preserve">The crux of this workshop is the creation of a better understanding of the various perceptual and cognitive issues that inform and constrain the design of effective augmented reality systems. There is neither an in-depth overview of these factors, nor well-founded knowledge on most effects as gained through formal validation. In particular, long-term usage effects are inadequately understood. However, mobile platforms and emerging head-worn display hardware (“glasses”) ignite the number of users, as well as the system usage duration. To fulfill usability needs, a thorough understanding of perceptual and intertwined cognitive factors is highly needed by both research and industry: issues such as depth misinterpretation, object relationship mismatches and information overload can severely limit usability of AR applications, or even pose risks on its usage. Based on the gained knowledge, for example new interactive visualization and view management techniques can be iteratively defined, developed and validated, optimized to be congruent with human capabilities and limitations </w:t>
      </w:r>
      <w:proofErr w:type="spellStart"/>
      <w:r w:rsidRPr="00535F61">
        <w:rPr>
          <w:rFonts w:ascii="Georgia" w:eastAsia="Times New Roman" w:hAnsi="Georgia" w:cs="Arial"/>
          <w:color w:val="222222"/>
        </w:rPr>
        <w:t>en</w:t>
      </w:r>
      <w:proofErr w:type="spellEnd"/>
      <w:r w:rsidRPr="00535F61">
        <w:rPr>
          <w:rFonts w:ascii="Georgia" w:eastAsia="Times New Roman" w:hAnsi="Georgia" w:cs="Arial"/>
          <w:color w:val="222222"/>
        </w:rPr>
        <w:t xml:space="preserve"> route to more usable AR application interfaces.</w:t>
      </w:r>
    </w:p>
    <w:p w14:paraId="18DBA562" w14:textId="77777777" w:rsidR="00842755" w:rsidRPr="00535F61" w:rsidRDefault="00842755" w:rsidP="00842755">
      <w:pPr>
        <w:shd w:val="clear" w:color="auto" w:fill="FFFFFF"/>
        <w:rPr>
          <w:rFonts w:ascii="Georgia" w:eastAsia="Times New Roman" w:hAnsi="Georgia" w:cs="Arial"/>
          <w:color w:val="222222"/>
        </w:rPr>
      </w:pPr>
      <w:r w:rsidRPr="00535F61">
        <w:rPr>
          <w:rFonts w:ascii="Georgia" w:eastAsia="Times New Roman" w:hAnsi="Georgia" w:cs="Arial"/>
          <w:color w:val="222222"/>
        </w:rPr>
        <w:t> </w:t>
      </w:r>
    </w:p>
    <w:p w14:paraId="3D64629D" w14:textId="77777777" w:rsidR="00842755" w:rsidRPr="00535F61" w:rsidRDefault="00842755" w:rsidP="00842755">
      <w:pPr>
        <w:shd w:val="clear" w:color="auto" w:fill="FFFFFF"/>
        <w:rPr>
          <w:rFonts w:ascii="Georgia" w:eastAsia="Times New Roman" w:hAnsi="Georgia" w:cs="Arial"/>
          <w:color w:val="222222"/>
        </w:rPr>
      </w:pPr>
      <w:r w:rsidRPr="00535F61">
        <w:rPr>
          <w:rFonts w:ascii="Georgia" w:eastAsia="Times New Roman" w:hAnsi="Georgia" w:cs="Arial"/>
          <w:b/>
          <w:bCs/>
          <w:color w:val="222222"/>
        </w:rPr>
        <w:t>Topics and submission</w:t>
      </w:r>
    </w:p>
    <w:p w14:paraId="4F27FBD9" w14:textId="77777777" w:rsidR="00842755" w:rsidRPr="00535F61" w:rsidRDefault="00842755" w:rsidP="00842755">
      <w:pPr>
        <w:shd w:val="clear" w:color="auto" w:fill="FFFFFF"/>
        <w:rPr>
          <w:rFonts w:ascii="Georgia" w:eastAsia="Times New Roman" w:hAnsi="Georgia" w:cs="Arial"/>
          <w:color w:val="222222"/>
        </w:rPr>
      </w:pPr>
      <w:r w:rsidRPr="00535F61">
        <w:rPr>
          <w:rFonts w:ascii="Georgia" w:eastAsia="Times New Roman" w:hAnsi="Georgia" w:cs="Arial"/>
          <w:color w:val="222222"/>
        </w:rPr>
        <w:t>We expect researchers to submit early work, such as initial analyses of user studies or experimental visualization techniques, although position papers that comprise several pages and summarize a range of previous experiments or experiences (survey) also fall inside the scope of the workshop.</w:t>
      </w:r>
    </w:p>
    <w:p w14:paraId="4BF5935D" w14:textId="77777777" w:rsidR="00842755" w:rsidRPr="00535F61" w:rsidRDefault="00842755" w:rsidP="00842755">
      <w:pPr>
        <w:shd w:val="clear" w:color="auto" w:fill="FFFFFF"/>
        <w:rPr>
          <w:rFonts w:ascii="Georgia" w:eastAsia="Times New Roman" w:hAnsi="Georgia" w:cs="Arial"/>
          <w:color w:val="222222"/>
        </w:rPr>
      </w:pPr>
      <w:r w:rsidRPr="00535F61">
        <w:rPr>
          <w:rFonts w:ascii="Georgia" w:eastAsia="Times New Roman" w:hAnsi="Georgia" w:cs="Arial"/>
          <w:color w:val="222222"/>
        </w:rPr>
        <w:t> </w:t>
      </w:r>
    </w:p>
    <w:p w14:paraId="7B5B59FD" w14:textId="77777777" w:rsidR="00E3624B" w:rsidRPr="00535F61" w:rsidRDefault="00E3624B">
      <w:pPr>
        <w:rPr>
          <w:rFonts w:ascii="Georgia" w:eastAsia="Times New Roman" w:hAnsi="Georgia" w:cs="Arial"/>
          <w:color w:val="222222"/>
        </w:rPr>
      </w:pPr>
      <w:r w:rsidRPr="00535F61">
        <w:rPr>
          <w:rFonts w:ascii="Georgia" w:eastAsia="Times New Roman" w:hAnsi="Georgia" w:cs="Arial"/>
          <w:color w:val="222222"/>
        </w:rPr>
        <w:br w:type="page"/>
      </w:r>
    </w:p>
    <w:p w14:paraId="27234754" w14:textId="63DEF49F" w:rsidR="00842755" w:rsidRPr="00535F61" w:rsidRDefault="00842755" w:rsidP="00842755">
      <w:pPr>
        <w:shd w:val="clear" w:color="auto" w:fill="FFFFFF"/>
        <w:rPr>
          <w:rFonts w:ascii="Georgia" w:eastAsia="Times New Roman" w:hAnsi="Georgia" w:cs="Arial"/>
          <w:color w:val="222222"/>
        </w:rPr>
      </w:pPr>
      <w:r w:rsidRPr="00535F61">
        <w:rPr>
          <w:rFonts w:ascii="Georgia" w:eastAsia="Times New Roman" w:hAnsi="Georgia" w:cs="Arial"/>
          <w:color w:val="222222"/>
        </w:rPr>
        <w:lastRenderedPageBreak/>
        <w:t>Papers should be between </w:t>
      </w:r>
      <w:r w:rsidRPr="00535F61">
        <w:rPr>
          <w:rFonts w:ascii="Georgia" w:eastAsia="Times New Roman" w:hAnsi="Georgia" w:cs="Arial"/>
          <w:b/>
          <w:bCs/>
          <w:color w:val="222222"/>
        </w:rPr>
        <w:t>2 and 4 pages</w:t>
      </w:r>
      <w:r w:rsidRPr="00535F61">
        <w:rPr>
          <w:rFonts w:ascii="Georgia" w:eastAsia="Times New Roman" w:hAnsi="Georgia" w:cs="Arial"/>
          <w:color w:val="222222"/>
        </w:rPr>
        <w:t> in length (excluding references) and may cover one or more of the following topics:</w:t>
      </w:r>
    </w:p>
    <w:p w14:paraId="0F74349D" w14:textId="77777777" w:rsidR="00842755" w:rsidRPr="00535F61" w:rsidRDefault="00842755" w:rsidP="00842755">
      <w:pPr>
        <w:shd w:val="clear" w:color="auto" w:fill="FFFFFF"/>
        <w:rPr>
          <w:rFonts w:ascii="Georgia" w:eastAsia="Times New Roman" w:hAnsi="Georgia" w:cs="Arial"/>
          <w:color w:val="222222"/>
        </w:rPr>
      </w:pPr>
      <w:r w:rsidRPr="00535F61">
        <w:rPr>
          <w:rFonts w:ascii="Georgia" w:eastAsia="Times New Roman" w:hAnsi="Georgia" w:cs="Arial"/>
          <w:color w:val="222222"/>
        </w:rPr>
        <w:t> </w:t>
      </w:r>
    </w:p>
    <w:p w14:paraId="78132F5E" w14:textId="77777777" w:rsidR="00842755" w:rsidRPr="00535F61" w:rsidRDefault="00842755" w:rsidP="00842755">
      <w:pPr>
        <w:numPr>
          <w:ilvl w:val="0"/>
          <w:numId w:val="1"/>
        </w:numPr>
        <w:shd w:val="clear" w:color="auto" w:fill="FFFFFF"/>
        <w:ind w:left="945"/>
        <w:rPr>
          <w:rFonts w:ascii="Georgia" w:eastAsia="Times New Roman" w:hAnsi="Georgia" w:cs="Arial"/>
          <w:color w:val="222222"/>
        </w:rPr>
      </w:pPr>
      <w:r w:rsidRPr="00535F61">
        <w:rPr>
          <w:rFonts w:ascii="Georgia" w:eastAsia="Times New Roman" w:hAnsi="Georgia" w:cs="Arial"/>
          <w:color w:val="222222"/>
        </w:rPr>
        <w:t>Depth perception in AR</w:t>
      </w:r>
    </w:p>
    <w:p w14:paraId="130D1C2B" w14:textId="77777777" w:rsidR="00842755" w:rsidRPr="00535F61" w:rsidRDefault="00842755" w:rsidP="00842755">
      <w:pPr>
        <w:numPr>
          <w:ilvl w:val="0"/>
          <w:numId w:val="1"/>
        </w:numPr>
        <w:shd w:val="clear" w:color="auto" w:fill="FFFFFF"/>
        <w:ind w:left="945"/>
        <w:rPr>
          <w:rFonts w:ascii="Georgia" w:eastAsia="Times New Roman" w:hAnsi="Georgia" w:cs="Arial"/>
          <w:color w:val="222222"/>
        </w:rPr>
      </w:pPr>
      <w:r w:rsidRPr="00535F61">
        <w:rPr>
          <w:rFonts w:ascii="Georgia" w:eastAsia="Times New Roman" w:hAnsi="Georgia" w:cs="Arial"/>
          <w:color w:val="222222"/>
        </w:rPr>
        <w:t>Color perception issues</w:t>
      </w:r>
    </w:p>
    <w:p w14:paraId="78FE4A33" w14:textId="77777777" w:rsidR="00842755" w:rsidRPr="00535F61" w:rsidRDefault="00842755" w:rsidP="00842755">
      <w:pPr>
        <w:numPr>
          <w:ilvl w:val="0"/>
          <w:numId w:val="1"/>
        </w:numPr>
        <w:shd w:val="clear" w:color="auto" w:fill="FFFFFF"/>
        <w:ind w:left="945"/>
        <w:rPr>
          <w:rFonts w:ascii="Georgia" w:eastAsia="Times New Roman" w:hAnsi="Georgia" w:cs="Arial"/>
          <w:color w:val="222222"/>
        </w:rPr>
      </w:pPr>
      <w:r w:rsidRPr="00535F61">
        <w:rPr>
          <w:rFonts w:ascii="Georgia" w:eastAsia="Times New Roman" w:hAnsi="Georgia" w:cs="Arial"/>
          <w:color w:val="222222"/>
        </w:rPr>
        <w:t>Issues related to visual search / information processing</w:t>
      </w:r>
    </w:p>
    <w:p w14:paraId="4E7189A7" w14:textId="77777777" w:rsidR="00842755" w:rsidRPr="00535F61" w:rsidRDefault="00842755" w:rsidP="00842755">
      <w:pPr>
        <w:numPr>
          <w:ilvl w:val="0"/>
          <w:numId w:val="1"/>
        </w:numPr>
        <w:shd w:val="clear" w:color="auto" w:fill="FFFFFF"/>
        <w:ind w:left="945"/>
        <w:rPr>
          <w:rFonts w:ascii="Georgia" w:eastAsia="Times New Roman" w:hAnsi="Georgia" w:cs="Arial"/>
          <w:color w:val="222222"/>
        </w:rPr>
      </w:pPr>
      <w:r w:rsidRPr="00535F61">
        <w:rPr>
          <w:rFonts w:ascii="Georgia" w:eastAsia="Times New Roman" w:hAnsi="Georgia" w:cs="Arial"/>
          <w:color w:val="222222"/>
        </w:rPr>
        <w:t>Situational awareness</w:t>
      </w:r>
    </w:p>
    <w:p w14:paraId="74BAA0B5" w14:textId="77777777" w:rsidR="00842755" w:rsidRPr="00535F61" w:rsidRDefault="00842755" w:rsidP="00842755">
      <w:pPr>
        <w:numPr>
          <w:ilvl w:val="0"/>
          <w:numId w:val="1"/>
        </w:numPr>
        <w:shd w:val="clear" w:color="auto" w:fill="FFFFFF"/>
        <w:ind w:left="945"/>
        <w:rPr>
          <w:rFonts w:ascii="Georgia" w:eastAsia="Times New Roman" w:hAnsi="Georgia" w:cs="Arial"/>
          <w:color w:val="222222"/>
        </w:rPr>
      </w:pPr>
      <w:r w:rsidRPr="00535F61">
        <w:rPr>
          <w:rFonts w:ascii="Georgia" w:eastAsia="Times New Roman" w:hAnsi="Georgia" w:cs="Arial"/>
          <w:color w:val="222222"/>
        </w:rPr>
        <w:t>Studies related to selective, focused or divided attention</w:t>
      </w:r>
    </w:p>
    <w:p w14:paraId="36B4462D" w14:textId="77777777" w:rsidR="00842755" w:rsidRPr="00535F61" w:rsidRDefault="00842755" w:rsidP="00842755">
      <w:pPr>
        <w:numPr>
          <w:ilvl w:val="0"/>
          <w:numId w:val="1"/>
        </w:numPr>
        <w:shd w:val="clear" w:color="auto" w:fill="FFFFFF"/>
        <w:ind w:left="945"/>
        <w:rPr>
          <w:rFonts w:ascii="Georgia" w:eastAsia="Times New Roman" w:hAnsi="Georgia" w:cs="Arial"/>
          <w:color w:val="222222"/>
        </w:rPr>
      </w:pPr>
      <w:r w:rsidRPr="00535F61">
        <w:rPr>
          <w:rFonts w:ascii="Georgia" w:eastAsia="Times New Roman" w:hAnsi="Georgia" w:cs="Arial"/>
          <w:color w:val="222222"/>
        </w:rPr>
        <w:t>Just noticeable differences, signal thresholds, and biases</w:t>
      </w:r>
    </w:p>
    <w:p w14:paraId="3CF50118" w14:textId="77777777" w:rsidR="00842755" w:rsidRPr="00535F61" w:rsidRDefault="00842755" w:rsidP="00842755">
      <w:pPr>
        <w:numPr>
          <w:ilvl w:val="0"/>
          <w:numId w:val="1"/>
        </w:numPr>
        <w:shd w:val="clear" w:color="auto" w:fill="FFFFFF"/>
        <w:ind w:left="945"/>
        <w:rPr>
          <w:rFonts w:ascii="Georgia" w:eastAsia="Times New Roman" w:hAnsi="Georgia" w:cs="Arial"/>
          <w:color w:val="222222"/>
        </w:rPr>
      </w:pPr>
      <w:r w:rsidRPr="00535F61">
        <w:rPr>
          <w:rFonts w:ascii="Georgia" w:eastAsia="Times New Roman" w:hAnsi="Georgia" w:cs="Arial"/>
          <w:color w:val="222222"/>
        </w:rPr>
        <w:t>Individual differences in perception &amp; cognition</w:t>
      </w:r>
    </w:p>
    <w:p w14:paraId="1E37B9E8" w14:textId="77777777" w:rsidR="00842755" w:rsidRPr="00535F61" w:rsidRDefault="00842755" w:rsidP="00842755">
      <w:pPr>
        <w:numPr>
          <w:ilvl w:val="0"/>
          <w:numId w:val="1"/>
        </w:numPr>
        <w:shd w:val="clear" w:color="auto" w:fill="FFFFFF"/>
        <w:ind w:left="945"/>
        <w:rPr>
          <w:rFonts w:ascii="Georgia" w:eastAsia="Times New Roman" w:hAnsi="Georgia" w:cs="Arial"/>
          <w:color w:val="222222"/>
        </w:rPr>
      </w:pPr>
      <w:r w:rsidRPr="00535F61">
        <w:rPr>
          <w:rFonts w:ascii="Georgia" w:eastAsia="Times New Roman" w:hAnsi="Georgia" w:cs="Arial"/>
          <w:color w:val="222222"/>
        </w:rPr>
        <w:t>Comparisons between AR and VR perceptual issues</w:t>
      </w:r>
    </w:p>
    <w:p w14:paraId="5AE3B7FF" w14:textId="77777777" w:rsidR="00842755" w:rsidRPr="00535F61" w:rsidRDefault="00842755" w:rsidP="00842755">
      <w:pPr>
        <w:numPr>
          <w:ilvl w:val="0"/>
          <w:numId w:val="1"/>
        </w:numPr>
        <w:shd w:val="clear" w:color="auto" w:fill="FFFFFF"/>
        <w:ind w:left="945"/>
        <w:rPr>
          <w:rFonts w:ascii="Georgia" w:eastAsia="Times New Roman" w:hAnsi="Georgia" w:cs="Arial"/>
          <w:color w:val="222222"/>
        </w:rPr>
      </w:pPr>
      <w:r w:rsidRPr="00535F61">
        <w:rPr>
          <w:rFonts w:ascii="Georgia" w:eastAsia="Times New Roman" w:hAnsi="Georgia" w:cs="Arial"/>
          <w:color w:val="222222"/>
        </w:rPr>
        <w:t>Cognitive load, mental workload or other cognitive issues related to perception</w:t>
      </w:r>
    </w:p>
    <w:p w14:paraId="6D168CBF" w14:textId="77777777" w:rsidR="00842755" w:rsidRPr="00535F61" w:rsidRDefault="00842755" w:rsidP="00842755">
      <w:pPr>
        <w:numPr>
          <w:ilvl w:val="0"/>
          <w:numId w:val="1"/>
        </w:numPr>
        <w:shd w:val="clear" w:color="auto" w:fill="FFFFFF"/>
        <w:ind w:left="945"/>
        <w:rPr>
          <w:rFonts w:ascii="Georgia" w:eastAsia="Times New Roman" w:hAnsi="Georgia" w:cs="Arial"/>
          <w:color w:val="222222"/>
        </w:rPr>
      </w:pPr>
      <w:r w:rsidRPr="00535F61">
        <w:rPr>
          <w:rFonts w:ascii="Georgia" w:eastAsia="Times New Roman" w:hAnsi="Georgia" w:cs="Arial"/>
          <w:color w:val="222222"/>
        </w:rPr>
        <w:t>Multisensory issues (sensation, perception &amp; cognition in non-visual AR)</w:t>
      </w:r>
    </w:p>
    <w:p w14:paraId="152276CC" w14:textId="77777777" w:rsidR="00842755" w:rsidRPr="00535F61" w:rsidRDefault="00842755" w:rsidP="00842755">
      <w:pPr>
        <w:numPr>
          <w:ilvl w:val="0"/>
          <w:numId w:val="1"/>
        </w:numPr>
        <w:shd w:val="clear" w:color="auto" w:fill="FFFFFF"/>
        <w:ind w:left="945"/>
        <w:rPr>
          <w:rFonts w:ascii="Georgia" w:eastAsia="Times New Roman" w:hAnsi="Georgia" w:cs="Arial"/>
          <w:color w:val="222222"/>
        </w:rPr>
      </w:pPr>
      <w:r w:rsidRPr="00535F61">
        <w:rPr>
          <w:rFonts w:ascii="Georgia" w:eastAsia="Times New Roman" w:hAnsi="Georgia" w:cs="Arial"/>
          <w:color w:val="222222"/>
        </w:rPr>
        <w:t>Visualization techniques addressing perceptual or cognitive issues</w:t>
      </w:r>
    </w:p>
    <w:p w14:paraId="663429E1" w14:textId="77777777" w:rsidR="00842755" w:rsidRPr="00535F61" w:rsidRDefault="00842755" w:rsidP="00842755">
      <w:pPr>
        <w:numPr>
          <w:ilvl w:val="0"/>
          <w:numId w:val="1"/>
        </w:numPr>
        <w:shd w:val="clear" w:color="auto" w:fill="FFFFFF"/>
        <w:ind w:left="945"/>
        <w:rPr>
          <w:rFonts w:ascii="Georgia" w:eastAsia="Times New Roman" w:hAnsi="Georgia" w:cs="Arial"/>
          <w:color w:val="222222"/>
        </w:rPr>
      </w:pPr>
      <w:r w:rsidRPr="00535F61">
        <w:rPr>
          <w:rFonts w:ascii="Georgia" w:eastAsia="Times New Roman" w:hAnsi="Georgia" w:cs="Arial"/>
          <w:color w:val="222222"/>
        </w:rPr>
        <w:t>View management techniques</w:t>
      </w:r>
    </w:p>
    <w:p w14:paraId="7A37784C" w14:textId="77777777" w:rsidR="00842755" w:rsidRPr="00535F61" w:rsidRDefault="00842755" w:rsidP="00842755">
      <w:pPr>
        <w:numPr>
          <w:ilvl w:val="0"/>
          <w:numId w:val="1"/>
        </w:numPr>
        <w:shd w:val="clear" w:color="auto" w:fill="FFFFFF"/>
        <w:ind w:left="945"/>
        <w:rPr>
          <w:rFonts w:ascii="Georgia" w:eastAsia="Times New Roman" w:hAnsi="Georgia" w:cs="Arial"/>
          <w:color w:val="222222"/>
        </w:rPr>
      </w:pPr>
      <w:r w:rsidRPr="00535F61">
        <w:rPr>
          <w:rFonts w:ascii="Georgia" w:eastAsia="Times New Roman" w:hAnsi="Georgia" w:cs="Arial"/>
          <w:color w:val="222222"/>
        </w:rPr>
        <w:t>Novel visual display devices that target specific perceptual issues</w:t>
      </w:r>
    </w:p>
    <w:p w14:paraId="3D0EFA77" w14:textId="77777777" w:rsidR="00842755" w:rsidRPr="00535F61" w:rsidRDefault="00842755" w:rsidP="00842755">
      <w:pPr>
        <w:numPr>
          <w:ilvl w:val="0"/>
          <w:numId w:val="1"/>
        </w:numPr>
        <w:shd w:val="clear" w:color="auto" w:fill="FFFFFF"/>
        <w:ind w:left="945"/>
        <w:rPr>
          <w:rFonts w:ascii="Georgia" w:eastAsia="Times New Roman" w:hAnsi="Georgia" w:cs="Arial"/>
          <w:color w:val="222222"/>
        </w:rPr>
      </w:pPr>
      <w:r w:rsidRPr="00535F61">
        <w:rPr>
          <w:rFonts w:ascii="Georgia" w:eastAsia="Times New Roman" w:hAnsi="Georgia" w:cs="Arial"/>
          <w:color w:val="222222"/>
        </w:rPr>
        <w:t>Validation methodologies, benchmarks and measurement methods, including eye tracking</w:t>
      </w:r>
    </w:p>
    <w:p w14:paraId="02AB6EA4" w14:textId="77777777" w:rsidR="00842755" w:rsidRPr="00535F61" w:rsidRDefault="00842755" w:rsidP="00842755">
      <w:pPr>
        <w:numPr>
          <w:ilvl w:val="0"/>
          <w:numId w:val="1"/>
        </w:numPr>
        <w:shd w:val="clear" w:color="auto" w:fill="FFFFFF"/>
        <w:ind w:left="945"/>
        <w:rPr>
          <w:rFonts w:ascii="Georgia" w:eastAsia="Times New Roman" w:hAnsi="Georgia" w:cs="Arial"/>
          <w:color w:val="222222"/>
        </w:rPr>
      </w:pPr>
      <w:r w:rsidRPr="00535F61">
        <w:rPr>
          <w:rFonts w:ascii="Georgia" w:eastAsia="Times New Roman" w:hAnsi="Georgia" w:cs="Arial"/>
          <w:color w:val="222222"/>
        </w:rPr>
        <w:t>Novel capturing and processing techniques (like HDR) that address perceptual issues</w:t>
      </w:r>
    </w:p>
    <w:p w14:paraId="05C04107" w14:textId="77777777" w:rsidR="00842755" w:rsidRPr="00535F61" w:rsidRDefault="00842755" w:rsidP="00842755">
      <w:pPr>
        <w:numPr>
          <w:ilvl w:val="0"/>
          <w:numId w:val="1"/>
        </w:numPr>
        <w:shd w:val="clear" w:color="auto" w:fill="FFFFFF"/>
        <w:ind w:left="945"/>
        <w:rPr>
          <w:rFonts w:ascii="Georgia" w:eastAsia="Times New Roman" w:hAnsi="Georgia" w:cs="Arial"/>
          <w:color w:val="222222"/>
        </w:rPr>
      </w:pPr>
      <w:r w:rsidRPr="00535F61">
        <w:rPr>
          <w:rFonts w:ascii="Georgia" w:eastAsia="Times New Roman" w:hAnsi="Georgia" w:cs="Arial"/>
          <w:color w:val="222222"/>
        </w:rPr>
        <w:t>Techniques for conducting longitudinal studies</w:t>
      </w:r>
    </w:p>
    <w:p w14:paraId="4F6A13E8" w14:textId="71BFD8B1" w:rsidR="00842755" w:rsidRPr="00535F61" w:rsidRDefault="00842755" w:rsidP="00842755">
      <w:pPr>
        <w:shd w:val="clear" w:color="auto" w:fill="FFFFFF"/>
        <w:rPr>
          <w:rFonts w:ascii="Georgia" w:eastAsia="Times New Roman" w:hAnsi="Georgia" w:cs="Arial"/>
          <w:color w:val="222222"/>
        </w:rPr>
      </w:pPr>
      <w:r w:rsidRPr="00535F61">
        <w:rPr>
          <w:rFonts w:ascii="Georgia" w:eastAsia="Times New Roman" w:hAnsi="Georgia" w:cs="Arial"/>
          <w:color w:val="222222"/>
        </w:rPr>
        <w:t>  </w:t>
      </w:r>
    </w:p>
    <w:p w14:paraId="338A7AEE" w14:textId="77777777" w:rsidR="00842755" w:rsidRPr="00535F61" w:rsidRDefault="00842755" w:rsidP="00842755">
      <w:pPr>
        <w:shd w:val="clear" w:color="auto" w:fill="FFFFFF"/>
        <w:rPr>
          <w:rFonts w:ascii="Georgia" w:eastAsia="Times New Roman" w:hAnsi="Georgia" w:cs="Arial"/>
          <w:color w:val="222222"/>
        </w:rPr>
      </w:pPr>
      <w:r w:rsidRPr="00535F61">
        <w:rPr>
          <w:rFonts w:ascii="Georgia" w:eastAsia="Times New Roman" w:hAnsi="Georgia" w:cs="Arial"/>
          <w:color w:val="222222"/>
        </w:rPr>
        <w:t>Submitted papers will be evaluated through a double blind reviewing process of the submissions by the PC committee members.</w:t>
      </w:r>
    </w:p>
    <w:p w14:paraId="629AD985" w14:textId="77777777" w:rsidR="00842755" w:rsidRPr="00535F61" w:rsidRDefault="00842755" w:rsidP="00842755">
      <w:pPr>
        <w:shd w:val="clear" w:color="auto" w:fill="FFFFFF"/>
        <w:rPr>
          <w:rFonts w:ascii="Georgia" w:eastAsia="Times New Roman" w:hAnsi="Georgia" w:cs="Arial"/>
          <w:color w:val="222222"/>
        </w:rPr>
      </w:pPr>
      <w:r w:rsidRPr="00535F61">
        <w:rPr>
          <w:rFonts w:ascii="Georgia" w:eastAsia="Times New Roman" w:hAnsi="Georgia" w:cs="Arial"/>
          <w:color w:val="222222"/>
        </w:rPr>
        <w:t> </w:t>
      </w:r>
    </w:p>
    <w:p w14:paraId="7BE471A0" w14:textId="0B51A81D" w:rsidR="00842755" w:rsidRPr="00535F61" w:rsidRDefault="00842755" w:rsidP="00842755">
      <w:pPr>
        <w:shd w:val="clear" w:color="auto" w:fill="FFFFFF"/>
        <w:rPr>
          <w:rFonts w:ascii="Georgia" w:eastAsia="Times New Roman" w:hAnsi="Georgia" w:cs="Arial"/>
          <w:color w:val="222222"/>
        </w:rPr>
      </w:pPr>
      <w:r w:rsidRPr="00535F61">
        <w:rPr>
          <w:rFonts w:ascii="Georgia" w:eastAsia="Times New Roman" w:hAnsi="Georgia" w:cs="Arial"/>
          <w:color w:val="222222"/>
        </w:rPr>
        <w:t xml:space="preserve">Blind submissions should be made through the </w:t>
      </w:r>
      <w:r w:rsidR="00F70711" w:rsidRPr="00535F61">
        <w:rPr>
          <w:rFonts w:ascii="Georgia" w:eastAsia="Times New Roman" w:hAnsi="Georgia" w:cs="Arial"/>
          <w:color w:val="222222"/>
        </w:rPr>
        <w:t>PCS</w:t>
      </w:r>
      <w:r w:rsidRPr="00535F61">
        <w:rPr>
          <w:rFonts w:ascii="Georgia" w:eastAsia="Times New Roman" w:hAnsi="Georgia" w:cs="Arial"/>
          <w:color w:val="222222"/>
        </w:rPr>
        <w:t xml:space="preserve"> system </w:t>
      </w:r>
      <w:r w:rsidR="00F70711" w:rsidRPr="00535F61">
        <w:rPr>
          <w:rFonts w:ascii="Georgia" w:eastAsia="Times New Roman" w:hAnsi="Georgia" w:cs="Arial"/>
          <w:color w:val="222222"/>
        </w:rPr>
        <w:t xml:space="preserve">at: </w:t>
      </w:r>
      <w:hyperlink r:id="rId6" w:history="1">
        <w:r w:rsidR="004D7CC0" w:rsidRPr="00535F61">
          <w:rPr>
            <w:rStyle w:val="Hyperlink"/>
            <w:rFonts w:ascii="Georgia" w:eastAsia="Times New Roman" w:hAnsi="Georgia" w:cs="Arial"/>
          </w:rPr>
          <w:t>https://new.precisionconference.com/submissions</w:t>
        </w:r>
      </w:hyperlink>
    </w:p>
    <w:p w14:paraId="6CD0EF6C" w14:textId="77777777" w:rsidR="004D7CC0" w:rsidRPr="00535F61" w:rsidRDefault="004D7CC0" w:rsidP="00842755">
      <w:pPr>
        <w:shd w:val="clear" w:color="auto" w:fill="FFFFFF"/>
        <w:rPr>
          <w:rFonts w:ascii="Georgia" w:eastAsia="Times New Roman" w:hAnsi="Georgia" w:cs="Arial"/>
          <w:color w:val="222222"/>
        </w:rPr>
      </w:pPr>
    </w:p>
    <w:p w14:paraId="05E80BD4" w14:textId="77777777" w:rsidR="00842755" w:rsidRPr="00535F61" w:rsidRDefault="00842755" w:rsidP="00842755">
      <w:pPr>
        <w:shd w:val="clear" w:color="auto" w:fill="FFFFFF"/>
        <w:rPr>
          <w:rFonts w:ascii="Georgia" w:eastAsia="Times New Roman" w:hAnsi="Georgia" w:cs="Arial"/>
          <w:color w:val="222222"/>
        </w:rPr>
      </w:pPr>
      <w:r w:rsidRPr="00535F61">
        <w:rPr>
          <w:rFonts w:ascii="Georgia" w:eastAsia="Times New Roman" w:hAnsi="Georgia" w:cs="Arial"/>
          <w:b/>
          <w:bCs/>
          <w:color w:val="222222"/>
        </w:rPr>
        <w:t>ORGANIZERS</w:t>
      </w:r>
    </w:p>
    <w:p w14:paraId="4CED3431" w14:textId="1C3959DE" w:rsidR="005D67FA" w:rsidRPr="00535F61" w:rsidRDefault="005D67FA" w:rsidP="004731CF">
      <w:pPr>
        <w:shd w:val="clear" w:color="auto" w:fill="FFFFFF"/>
        <w:rPr>
          <w:rFonts w:ascii="Georgia" w:eastAsia="Times New Roman" w:hAnsi="Georgia" w:cs="Arial"/>
          <w:color w:val="222222"/>
        </w:rPr>
      </w:pPr>
      <w:r w:rsidRPr="00535F61">
        <w:rPr>
          <w:rFonts w:ascii="Georgia" w:eastAsia="Times New Roman" w:hAnsi="Georgia" w:cs="Arial"/>
          <w:color w:val="222222"/>
        </w:rPr>
        <w:t>Richard Skarbez, La Trobe University</w:t>
      </w:r>
    </w:p>
    <w:p w14:paraId="5333E09E" w14:textId="6AB64F03" w:rsidR="00885F4B" w:rsidRPr="00535F61" w:rsidRDefault="00161485" w:rsidP="004731CF">
      <w:pPr>
        <w:shd w:val="clear" w:color="auto" w:fill="FFFFFF"/>
        <w:rPr>
          <w:rFonts w:ascii="Georgia" w:eastAsia="Times New Roman" w:hAnsi="Georgia" w:cs="Arial"/>
          <w:color w:val="222222"/>
        </w:rPr>
      </w:pPr>
      <w:proofErr w:type="spellStart"/>
      <w:r w:rsidRPr="00535F61">
        <w:rPr>
          <w:rFonts w:ascii="Georgia" w:eastAsia="Times New Roman" w:hAnsi="Georgia" w:cs="Arial"/>
          <w:color w:val="222222"/>
        </w:rPr>
        <w:t>Missie</w:t>
      </w:r>
      <w:proofErr w:type="spellEnd"/>
      <w:r w:rsidRPr="00535F61">
        <w:rPr>
          <w:rFonts w:ascii="Georgia" w:eastAsia="Times New Roman" w:hAnsi="Georgia" w:cs="Arial"/>
          <w:color w:val="222222"/>
        </w:rPr>
        <w:t xml:space="preserve"> Smith, Reality Labs Research</w:t>
      </w:r>
    </w:p>
    <w:p w14:paraId="2320DE53" w14:textId="7216B64D" w:rsidR="00161485" w:rsidRPr="00535F61" w:rsidRDefault="00161485" w:rsidP="004731CF">
      <w:pPr>
        <w:shd w:val="clear" w:color="auto" w:fill="FFFFFF"/>
        <w:rPr>
          <w:rFonts w:ascii="Georgia" w:eastAsia="Times New Roman" w:hAnsi="Georgia" w:cs="Arial"/>
          <w:color w:val="222222"/>
          <w:lang w:val="fr-FR"/>
        </w:rPr>
      </w:pPr>
      <w:r w:rsidRPr="00535F61">
        <w:rPr>
          <w:rFonts w:ascii="Georgia" w:eastAsia="Times New Roman" w:hAnsi="Georgia" w:cs="Arial"/>
          <w:color w:val="222222"/>
          <w:lang w:val="fr-FR"/>
        </w:rPr>
        <w:t>Nayara de Oliveira Faria, Virginia Tech</w:t>
      </w:r>
    </w:p>
    <w:p w14:paraId="2CFA876F" w14:textId="689515D6" w:rsidR="00161485" w:rsidRPr="00535F61" w:rsidRDefault="00161485" w:rsidP="004731CF">
      <w:pPr>
        <w:shd w:val="clear" w:color="auto" w:fill="FFFFFF"/>
        <w:rPr>
          <w:rFonts w:ascii="Georgia" w:eastAsia="Times New Roman" w:hAnsi="Georgia" w:cs="Arial"/>
          <w:color w:val="222222"/>
          <w:lang w:val="fr-FR"/>
        </w:rPr>
      </w:pPr>
      <w:r w:rsidRPr="00535F61">
        <w:rPr>
          <w:rFonts w:ascii="Georgia" w:eastAsia="Times New Roman" w:hAnsi="Georgia" w:cs="Arial"/>
          <w:color w:val="222222"/>
          <w:lang w:val="fr-FR"/>
        </w:rPr>
        <w:t>Étienne Peillard, IMT Atlantique</w:t>
      </w:r>
    </w:p>
    <w:sectPr w:rsidR="00161485" w:rsidRPr="00535F61" w:rsidSect="00285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F73EF"/>
    <w:multiLevelType w:val="multilevel"/>
    <w:tmpl w:val="E982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7371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55"/>
    <w:rsid w:val="00161485"/>
    <w:rsid w:val="002525BA"/>
    <w:rsid w:val="002856C1"/>
    <w:rsid w:val="002B28F7"/>
    <w:rsid w:val="002B7B3D"/>
    <w:rsid w:val="003C1498"/>
    <w:rsid w:val="004731CF"/>
    <w:rsid w:val="004D5B9B"/>
    <w:rsid w:val="004D7CC0"/>
    <w:rsid w:val="00535F61"/>
    <w:rsid w:val="005D67FA"/>
    <w:rsid w:val="00623743"/>
    <w:rsid w:val="00664ACB"/>
    <w:rsid w:val="006D79E6"/>
    <w:rsid w:val="0070331D"/>
    <w:rsid w:val="007544F5"/>
    <w:rsid w:val="00842755"/>
    <w:rsid w:val="008E49D4"/>
    <w:rsid w:val="00912852"/>
    <w:rsid w:val="0093490F"/>
    <w:rsid w:val="00A15F9A"/>
    <w:rsid w:val="00BE7693"/>
    <w:rsid w:val="00C67600"/>
    <w:rsid w:val="00D17177"/>
    <w:rsid w:val="00D43F5D"/>
    <w:rsid w:val="00E05C0E"/>
    <w:rsid w:val="00E3624B"/>
    <w:rsid w:val="00E942CD"/>
    <w:rsid w:val="00ED1EC8"/>
    <w:rsid w:val="00F04F7C"/>
    <w:rsid w:val="00F70711"/>
    <w:rsid w:val="00FD3448"/>
    <w:rsid w:val="00FF6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4BA0"/>
  <w15:chartTrackingRefBased/>
  <w15:docId w15:val="{B6F1B723-89D2-9F42-8FA3-76A86140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42755"/>
  </w:style>
  <w:style w:type="character" w:styleId="Hyperlink">
    <w:name w:val="Hyperlink"/>
    <w:basedOn w:val="DefaultParagraphFont"/>
    <w:uiPriority w:val="99"/>
    <w:unhideWhenUsed/>
    <w:rsid w:val="00842755"/>
    <w:rPr>
      <w:color w:val="0000FF"/>
      <w:u w:val="single"/>
    </w:rPr>
  </w:style>
  <w:style w:type="character" w:styleId="UnresolvedMention">
    <w:name w:val="Unresolved Mention"/>
    <w:basedOn w:val="DefaultParagraphFont"/>
    <w:uiPriority w:val="99"/>
    <w:semiHidden/>
    <w:unhideWhenUsed/>
    <w:rsid w:val="00623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77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precisionconference.com/submissions" TargetMode="External"/><Relationship Id="rId5" Type="http://schemas.openxmlformats.org/officeDocument/2006/relationships/hyperlink" Target="https://percx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skarbez@gmail.com</dc:creator>
  <cp:keywords/>
  <dc:description/>
  <cp:lastModifiedBy>Richard Skarbez</cp:lastModifiedBy>
  <cp:revision>9</cp:revision>
  <cp:lastPrinted>2021-12-01T22:16:00Z</cp:lastPrinted>
  <dcterms:created xsi:type="dcterms:W3CDTF">2022-05-03T07:36:00Z</dcterms:created>
  <dcterms:modified xsi:type="dcterms:W3CDTF">2022-05-05T02:48:00Z</dcterms:modified>
</cp:coreProperties>
</file>